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87" w:rsidRDefault="00946E87">
      <w:pPr>
        <w:rPr>
          <w:rFonts w:ascii="Georgia" w:hAnsi="Georgia"/>
        </w:rPr>
      </w:pPr>
      <w:r w:rsidRPr="00946E87">
        <w:rPr>
          <w:rFonts w:ascii="Georgia" w:hAnsi="Georgia"/>
        </w:rPr>
        <w:tab/>
      </w:r>
      <w:r w:rsidR="00CB5934">
        <w:rPr>
          <w:rFonts w:ascii="Georgia" w:hAnsi="Georgia"/>
        </w:rPr>
        <w:t xml:space="preserve">Dear Editor, </w:t>
      </w:r>
    </w:p>
    <w:p w:rsidR="00CB5934" w:rsidRPr="00946E87" w:rsidRDefault="00CB5934">
      <w:pPr>
        <w:rPr>
          <w:rFonts w:ascii="Georgia" w:hAnsi="Georgia"/>
        </w:rPr>
      </w:pPr>
    </w:p>
    <w:p w:rsidR="00FA205A" w:rsidRDefault="00946E87" w:rsidP="00AC6CB8">
      <w:pPr>
        <w:spacing w:line="480" w:lineRule="auto"/>
        <w:rPr>
          <w:rFonts w:ascii="Georgia" w:hAnsi="Georgia" w:cs="Arial"/>
          <w:sz w:val="24"/>
          <w:szCs w:val="24"/>
        </w:rPr>
      </w:pPr>
      <w:r w:rsidRPr="00946E87">
        <w:rPr>
          <w:rFonts w:ascii="Georgia" w:hAnsi="Georgia"/>
        </w:rPr>
        <w:tab/>
      </w:r>
      <w:r w:rsidRPr="00CB5934">
        <w:rPr>
          <w:rFonts w:ascii="Georgia" w:hAnsi="Georgia"/>
          <w:sz w:val="24"/>
          <w:szCs w:val="24"/>
        </w:rPr>
        <w:t>Teacher Appreciation Day started in many countries in the 20</w:t>
      </w:r>
      <w:r w:rsidRPr="00CB5934">
        <w:rPr>
          <w:rFonts w:ascii="Georgia" w:hAnsi="Georgia"/>
          <w:sz w:val="24"/>
          <w:szCs w:val="24"/>
          <w:vertAlign w:val="superscript"/>
        </w:rPr>
        <w:t>th</w:t>
      </w:r>
      <w:r w:rsidRPr="00CB5934">
        <w:rPr>
          <w:rFonts w:ascii="Georgia" w:hAnsi="Georgia"/>
          <w:sz w:val="24"/>
          <w:szCs w:val="24"/>
        </w:rPr>
        <w:t xml:space="preserve"> century. </w:t>
      </w:r>
      <w:r w:rsidR="00CB5934" w:rsidRPr="00CB5934">
        <w:rPr>
          <w:rFonts w:ascii="Georgia" w:hAnsi="Georgia" w:cs="Arial"/>
          <w:sz w:val="24"/>
          <w:szCs w:val="20"/>
        </w:rPr>
        <w:t>In India,</w:t>
      </w:r>
      <w:r w:rsidR="00CB5934" w:rsidRPr="00CB5934">
        <w:rPr>
          <w:rFonts w:ascii="Arial" w:hAnsi="Arial" w:cs="Arial"/>
          <w:sz w:val="24"/>
          <w:szCs w:val="20"/>
        </w:rPr>
        <w:t xml:space="preserve"> </w:t>
      </w:r>
      <w:r w:rsidR="00CB5934" w:rsidRPr="00CB5934">
        <w:rPr>
          <w:rFonts w:ascii="Georgia" w:hAnsi="Georgia" w:cs="Arial"/>
          <w:sz w:val="24"/>
          <w:szCs w:val="20"/>
        </w:rPr>
        <w:t>September 5 is the day to recognize the special contributions made by teachers. Throughout Latin America, September 11 is Teacher's Day.</w:t>
      </w:r>
      <w:r w:rsidR="00CB5934" w:rsidRPr="00CB5934">
        <w:rPr>
          <w:rFonts w:ascii="Arial" w:hAnsi="Arial" w:cs="Arial"/>
          <w:sz w:val="24"/>
          <w:szCs w:val="20"/>
        </w:rPr>
        <w:t xml:space="preserve"> </w:t>
      </w:r>
      <w:r w:rsidR="00FA205A">
        <w:rPr>
          <w:rFonts w:ascii="Georgia" w:hAnsi="Georgia"/>
          <w:sz w:val="24"/>
          <w:szCs w:val="24"/>
        </w:rPr>
        <w:t>I</w:t>
      </w:r>
      <w:r w:rsidR="00CB5934">
        <w:rPr>
          <w:rFonts w:ascii="Georgia" w:hAnsi="Georgia"/>
          <w:sz w:val="24"/>
          <w:szCs w:val="24"/>
        </w:rPr>
        <w:t xml:space="preserve">n America, </w:t>
      </w:r>
      <w:r w:rsidRPr="00CB5934">
        <w:rPr>
          <w:rFonts w:ascii="Georgia" w:hAnsi="Georgia"/>
          <w:sz w:val="24"/>
          <w:szCs w:val="24"/>
        </w:rPr>
        <w:t xml:space="preserve">the first week of May is when we all celebrate the importance of our teachers. </w:t>
      </w:r>
      <w:r w:rsidR="00AC6CB8" w:rsidRPr="00CB5934">
        <w:rPr>
          <w:rFonts w:ascii="Georgia" w:hAnsi="Georgia"/>
          <w:sz w:val="24"/>
          <w:szCs w:val="24"/>
        </w:rPr>
        <w:t xml:space="preserve">The Tuesday of that </w:t>
      </w:r>
      <w:r w:rsidRPr="00CB5934">
        <w:rPr>
          <w:rFonts w:ascii="Georgia" w:hAnsi="Georgia"/>
          <w:sz w:val="24"/>
          <w:szCs w:val="24"/>
        </w:rPr>
        <w:t xml:space="preserve">week is National Teacher Appreciation Day. </w:t>
      </w:r>
      <w:r w:rsidR="00AC6CB8" w:rsidRPr="00CB5934">
        <w:rPr>
          <w:rFonts w:ascii="Georgia" w:hAnsi="Georgia"/>
          <w:sz w:val="24"/>
          <w:szCs w:val="24"/>
        </w:rPr>
        <w:t xml:space="preserve">In 1944 an Arkansas teacher corresponded with political and education leaders about the need for a national day to honor teachers. </w:t>
      </w:r>
      <w:r w:rsidR="00FA205A">
        <w:rPr>
          <w:rFonts w:ascii="Georgia" w:hAnsi="Georgia"/>
          <w:sz w:val="24"/>
          <w:szCs w:val="24"/>
        </w:rPr>
        <w:t>The teacher</w:t>
      </w:r>
      <w:r w:rsidR="00AC6CB8" w:rsidRPr="00CB5934">
        <w:rPr>
          <w:rFonts w:ascii="Georgia" w:hAnsi="Georgia"/>
          <w:sz w:val="24"/>
          <w:szCs w:val="24"/>
        </w:rPr>
        <w:t xml:space="preserve"> wrote to Eleanor Roosevelt who in 1953 persuaded the 81st Congress to proclaim a National Teacher Day.</w:t>
      </w:r>
      <w:r w:rsidR="00AC6CB8" w:rsidRPr="00CB5934">
        <w:rPr>
          <w:sz w:val="24"/>
          <w:szCs w:val="24"/>
        </w:rPr>
        <w:t xml:space="preserve">  </w:t>
      </w:r>
      <w:r w:rsidR="00AC6CB8" w:rsidRPr="00CB5934">
        <w:rPr>
          <w:rFonts w:ascii="Georgia" w:hAnsi="Georgia"/>
          <w:sz w:val="24"/>
          <w:szCs w:val="24"/>
        </w:rPr>
        <w:t>It wasn't until 1985 that the National PTA established Teacher Appreciation Week as the first full week of May.</w:t>
      </w:r>
      <w:r w:rsidR="00AC6CB8" w:rsidRPr="00CB5934">
        <w:rPr>
          <w:sz w:val="24"/>
          <w:szCs w:val="24"/>
        </w:rPr>
        <w:t xml:space="preserve"> </w:t>
      </w:r>
      <w:r w:rsidR="00FA205A">
        <w:rPr>
          <w:rFonts w:ascii="Georgia" w:hAnsi="Georgia" w:cs="Arial"/>
          <w:sz w:val="24"/>
          <w:szCs w:val="24"/>
        </w:rPr>
        <w:t>The NEA</w:t>
      </w:r>
      <w:r w:rsidRPr="00CB5934">
        <w:rPr>
          <w:rFonts w:ascii="Georgia" w:hAnsi="Georgia" w:cs="Arial"/>
          <w:sz w:val="24"/>
          <w:szCs w:val="24"/>
        </w:rPr>
        <w:t xml:space="preserve"> along with its Kansas and Indiana state affiliates pushed Congress to create a national day </w:t>
      </w:r>
      <w:r w:rsidR="00FA205A">
        <w:rPr>
          <w:rFonts w:ascii="Georgia" w:hAnsi="Georgia" w:cs="Arial"/>
          <w:sz w:val="24"/>
          <w:szCs w:val="24"/>
        </w:rPr>
        <w:t>for teachers.</w:t>
      </w:r>
      <w:r w:rsidRPr="00CB5934">
        <w:rPr>
          <w:rFonts w:ascii="Georgia" w:hAnsi="Georgia" w:cs="Arial"/>
          <w:sz w:val="24"/>
          <w:szCs w:val="24"/>
        </w:rPr>
        <w:t xml:space="preserve"> </w:t>
      </w:r>
    </w:p>
    <w:p w:rsidR="00CB5934" w:rsidRDefault="00946E87" w:rsidP="00FA205A">
      <w:pPr>
        <w:spacing w:line="480" w:lineRule="auto"/>
        <w:ind w:firstLine="720"/>
        <w:rPr>
          <w:rFonts w:ascii="Georgia" w:hAnsi="Georgia" w:cs="Arial"/>
          <w:sz w:val="24"/>
          <w:szCs w:val="24"/>
        </w:rPr>
      </w:pPr>
      <w:r w:rsidRPr="00CB5934">
        <w:rPr>
          <w:rFonts w:ascii="Georgia" w:hAnsi="Georgia" w:cs="Arial"/>
          <w:sz w:val="24"/>
          <w:szCs w:val="24"/>
        </w:rPr>
        <w:t xml:space="preserve">Teachers are very important and helpful in many people’s lives. </w:t>
      </w:r>
      <w:r w:rsidR="00AC6CB8" w:rsidRPr="00CB5934">
        <w:rPr>
          <w:rFonts w:ascii="Georgia" w:hAnsi="Georgia"/>
          <w:sz w:val="24"/>
          <w:szCs w:val="24"/>
        </w:rPr>
        <w:t>There are about 3,232,813 teachers in K-12 public schools.</w:t>
      </w:r>
      <w:r w:rsidR="00AC6CB8" w:rsidRPr="00CB5934">
        <w:rPr>
          <w:sz w:val="24"/>
          <w:szCs w:val="24"/>
        </w:rPr>
        <w:t xml:space="preserve"> </w:t>
      </w:r>
      <w:r w:rsidRPr="00CB5934">
        <w:rPr>
          <w:rFonts w:ascii="Georgia" w:hAnsi="Georgia" w:cs="Arial"/>
          <w:sz w:val="24"/>
          <w:szCs w:val="24"/>
        </w:rPr>
        <w:t>They dedicate their time to children, young adults, and sometimes adults.</w:t>
      </w:r>
      <w:r w:rsidR="00FA205A">
        <w:rPr>
          <w:rFonts w:ascii="Georgia" w:hAnsi="Georgia" w:cs="Arial"/>
          <w:sz w:val="24"/>
          <w:szCs w:val="24"/>
        </w:rPr>
        <w:t xml:space="preserve"> There are a lot of great </w:t>
      </w:r>
      <w:r w:rsidR="00AC6CB8" w:rsidRPr="00CB5934">
        <w:rPr>
          <w:rFonts w:ascii="Georgia" w:hAnsi="Georgia" w:cs="Arial"/>
          <w:sz w:val="24"/>
          <w:szCs w:val="24"/>
        </w:rPr>
        <w:t>teachers at CHHS. They encourage students, help them, and listen to the students when they are in need. What makes CHHS teachers different than other teachers around is t</w:t>
      </w:r>
      <w:r w:rsidR="00FA205A">
        <w:rPr>
          <w:rFonts w:ascii="Georgia" w:hAnsi="Georgia" w:cs="Arial"/>
          <w:sz w:val="24"/>
          <w:szCs w:val="24"/>
        </w:rPr>
        <w:t xml:space="preserve">hat they actually care about us. </w:t>
      </w:r>
      <w:r w:rsidR="00AC6CB8" w:rsidRPr="00CB5934">
        <w:rPr>
          <w:rFonts w:ascii="Georgia" w:hAnsi="Georgia" w:cs="Arial"/>
          <w:sz w:val="24"/>
          <w:szCs w:val="24"/>
        </w:rPr>
        <w:t>Not only do they teach us about science, art, history, math, a</w:t>
      </w:r>
      <w:r w:rsidR="00FA205A">
        <w:rPr>
          <w:rFonts w:ascii="Georgia" w:hAnsi="Georgia" w:cs="Arial"/>
          <w:sz w:val="24"/>
          <w:szCs w:val="24"/>
        </w:rPr>
        <w:t>nd other subjects on the campus,</w:t>
      </w:r>
      <w:r w:rsidR="00AC6CB8" w:rsidRPr="00CB5934">
        <w:rPr>
          <w:rFonts w:ascii="Georgia" w:hAnsi="Georgia" w:cs="Arial"/>
          <w:sz w:val="24"/>
          <w:szCs w:val="24"/>
        </w:rPr>
        <w:t xml:space="preserve"> they also teach us about the importance of life and how w</w:t>
      </w:r>
      <w:r w:rsidR="00FA205A">
        <w:rPr>
          <w:rFonts w:ascii="Georgia" w:hAnsi="Georgia" w:cs="Arial"/>
          <w:sz w:val="24"/>
          <w:szCs w:val="24"/>
        </w:rPr>
        <w:t>e should go about it. The</w:t>
      </w:r>
      <w:r w:rsidR="00AC6CB8" w:rsidRPr="00CB5934">
        <w:rPr>
          <w:rFonts w:ascii="Georgia" w:hAnsi="Georgia" w:cs="Arial"/>
          <w:sz w:val="24"/>
          <w:szCs w:val="24"/>
        </w:rPr>
        <w:t xml:space="preserve"> teachers here at CHHS still help former students with college work. </w:t>
      </w:r>
      <w:r w:rsidR="00CB5934">
        <w:rPr>
          <w:rFonts w:ascii="Georgia" w:hAnsi="Georgia" w:cs="Arial"/>
          <w:sz w:val="24"/>
          <w:szCs w:val="24"/>
        </w:rPr>
        <w:t>Although a week is set aside to appreciate the teachers we have, we should always appreciate and respect our t</w:t>
      </w:r>
      <w:bookmarkStart w:id="0" w:name="_GoBack"/>
      <w:bookmarkEnd w:id="0"/>
      <w:r w:rsidR="00CB5934">
        <w:rPr>
          <w:rFonts w:ascii="Georgia" w:hAnsi="Georgia" w:cs="Arial"/>
          <w:sz w:val="24"/>
          <w:szCs w:val="24"/>
        </w:rPr>
        <w:t xml:space="preserve">eachers every day. </w:t>
      </w:r>
    </w:p>
    <w:p w:rsidR="00CB5934" w:rsidRDefault="00CB5934" w:rsidP="00AC6CB8">
      <w:pPr>
        <w:spacing w:line="48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  <w:t xml:space="preserve">Sincerely, </w:t>
      </w:r>
    </w:p>
    <w:p w:rsidR="00946E87" w:rsidRPr="00CB5934" w:rsidRDefault="00CB5934" w:rsidP="00AC6CB8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Amber Crawford </w:t>
      </w:r>
    </w:p>
    <w:sectPr w:rsidR="00946E87" w:rsidRPr="00CB5934" w:rsidSect="00FA20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87"/>
    <w:rsid w:val="00946E87"/>
    <w:rsid w:val="00AC6CB8"/>
    <w:rsid w:val="00CB5934"/>
    <w:rsid w:val="00EB2203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City Schools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Crawford,Amber N</dc:creator>
  <cp:keywords/>
  <dc:description/>
  <cp:lastModifiedBy>Crawford,Amber N</cp:lastModifiedBy>
  <cp:revision>2</cp:revision>
  <dcterms:created xsi:type="dcterms:W3CDTF">2012-05-03T14:35:00Z</dcterms:created>
  <dcterms:modified xsi:type="dcterms:W3CDTF">2012-05-03T14:35:00Z</dcterms:modified>
</cp:coreProperties>
</file>